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F12" w:rsidRDefault="00B94F12" w:rsidP="00B94F12">
      <w:pPr>
        <w:ind w:firstLine="360"/>
        <w:jc w:val="center"/>
        <w:rPr>
          <w:b/>
        </w:rPr>
      </w:pPr>
      <w:r>
        <w:rPr>
          <w:b/>
          <w:sz w:val="28"/>
          <w:szCs w:val="28"/>
        </w:rPr>
        <w:t>Предварительная п</w:t>
      </w:r>
      <w:r w:rsidRPr="00EE634E">
        <w:rPr>
          <w:b/>
          <w:sz w:val="28"/>
          <w:szCs w:val="28"/>
        </w:rPr>
        <w:t xml:space="preserve">овестка </w:t>
      </w:r>
      <w:r w:rsidRPr="00FB36F9">
        <w:rPr>
          <w:b/>
          <w:sz w:val="28"/>
          <w:szCs w:val="28"/>
        </w:rPr>
        <w:t xml:space="preserve">заседания межведомственного Совета при Главе Администрации </w:t>
      </w:r>
      <w:r w:rsidRPr="00B80615">
        <w:rPr>
          <w:b/>
          <w:sz w:val="28"/>
          <w:szCs w:val="28"/>
        </w:rPr>
        <w:t>города Ноябрьска по</w:t>
      </w:r>
      <w:r w:rsidRPr="00FB36F9">
        <w:rPr>
          <w:b/>
          <w:sz w:val="28"/>
          <w:szCs w:val="28"/>
        </w:rPr>
        <w:t xml:space="preserve"> противодействию коррупции</w:t>
      </w:r>
    </w:p>
    <w:p w:rsidR="00B94F12" w:rsidRDefault="00B94F12" w:rsidP="00B94F12">
      <w:pPr>
        <w:ind w:firstLine="360"/>
        <w:jc w:val="both"/>
        <w:rPr>
          <w:sz w:val="28"/>
          <w:szCs w:val="28"/>
        </w:rPr>
      </w:pPr>
    </w:p>
    <w:p w:rsidR="00B94F12" w:rsidRDefault="00B94F12" w:rsidP="00B94F12">
      <w:pPr>
        <w:pStyle w:val="a3"/>
        <w:numPr>
          <w:ilvl w:val="0"/>
          <w:numId w:val="1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bookmarkStart w:id="0" w:name="OLE_LINK4"/>
      <w:bookmarkStart w:id="1" w:name="OLE_LINK3"/>
      <w:r w:rsidRPr="00B5338B">
        <w:rPr>
          <w:rFonts w:ascii="Times New Roman" w:hAnsi="Times New Roman" w:cs="Times New Roman"/>
          <w:sz w:val="24"/>
          <w:szCs w:val="24"/>
          <w:lang w:val="ru-RU"/>
        </w:rPr>
        <w:t xml:space="preserve">Информация о работе </w:t>
      </w:r>
      <w:r w:rsidRPr="00B5338B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системы </w:t>
      </w:r>
      <w:r w:rsidRPr="00B5338B">
        <w:rPr>
          <w:rFonts w:ascii="Times New Roman" w:hAnsi="Times New Roman" w:cs="Times New Roman"/>
          <w:color w:val="000000"/>
          <w:sz w:val="24"/>
          <w:szCs w:val="24"/>
          <w:lang w:val="ru-RU"/>
        </w:rPr>
        <w:t>«Телефон доверия» по фактам нарушения общих принципов служебного поведения муниципальных служащих, а также нарушения прав граждан, с которыми граждане сталкиваются при взаимодействии с должностными лицами Администрации города Ноябрьска;</w:t>
      </w:r>
    </w:p>
    <w:p w:rsidR="00B94F12" w:rsidRDefault="00B94F12" w:rsidP="00B94F12">
      <w:pPr>
        <w:pStyle w:val="a3"/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Информация о соблюдении муниципальными служащими Администрации города Ноябрьска запретов и ограничений, связанных с муниципальной службой, и соблюдении обязанности по представлению сведений о доходах, об имуществе и обязательствах имущественного характера;</w:t>
      </w:r>
    </w:p>
    <w:p w:rsidR="00B94F12" w:rsidRDefault="00B94F12" w:rsidP="00B94F12">
      <w:pPr>
        <w:pStyle w:val="a3"/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3298">
        <w:rPr>
          <w:rFonts w:ascii="Times New Roman" w:hAnsi="Times New Roman" w:cs="Times New Roman"/>
          <w:sz w:val="24"/>
          <w:szCs w:val="24"/>
          <w:lang w:val="ru-RU"/>
        </w:rPr>
        <w:t xml:space="preserve">Информация о деятельности Комиссии по соблюдению требований к служебному поведению муниципальных служащих и урегулированию конфликта интересов </w:t>
      </w:r>
    </w:p>
    <w:p w:rsidR="00B94F12" w:rsidRPr="00943298" w:rsidRDefault="00B94F12" w:rsidP="00B94F12">
      <w:pPr>
        <w:pStyle w:val="a3"/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B94F12" w:rsidRDefault="00B94F12" w:rsidP="00B94F12">
      <w:pPr>
        <w:pStyle w:val="a3"/>
        <w:numPr>
          <w:ilvl w:val="0"/>
          <w:numId w:val="1"/>
        </w:numPr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Информация об организации и осуществлении муниципального контроля (сфера торговли)</w:t>
      </w:r>
    </w:p>
    <w:p w:rsidR="00B94F12" w:rsidRDefault="00B94F12" w:rsidP="00B94F12">
      <w:pPr>
        <w:jc w:val="both"/>
        <w:rPr>
          <w:color w:val="000000"/>
        </w:rPr>
      </w:pPr>
    </w:p>
    <w:p w:rsidR="00B94F12" w:rsidRDefault="00B94F12" w:rsidP="00B94F12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D62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Информация о </w:t>
      </w:r>
      <w:r w:rsidRPr="00CD62C9">
        <w:rPr>
          <w:rFonts w:ascii="Times New Roman" w:hAnsi="Times New Roman" w:cs="Times New Roman"/>
          <w:sz w:val="24"/>
          <w:szCs w:val="24"/>
          <w:lang w:val="ru-RU"/>
        </w:rPr>
        <w:t>реализации на территории муниципального образования город Ноябрьск Федерального закона от 9 февраля 2009 года № 8-ФЗ «Об обеспечении доступа к информации о деятельности государственных органов и органов местного самоуправления»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B94F12" w:rsidRDefault="00B94F12" w:rsidP="00B94F12">
      <w:pPr>
        <w:pStyle w:val="a3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Информация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 поступлении от структурных подразделений сведений о принимаемых </w:t>
      </w:r>
      <w:r w:rsidRPr="006C4C0A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ими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мерах по противодействию коррупции в соответствующих сферах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деятельности для освещения в средствах массовой информации.</w:t>
      </w:r>
    </w:p>
    <w:p w:rsidR="00B94F12" w:rsidRDefault="00B94F12" w:rsidP="00B94F12">
      <w:pPr>
        <w:pStyle w:val="a3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B94F12" w:rsidRPr="00AF60B4" w:rsidRDefault="00B94F12" w:rsidP="00B94F12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Информация о</w:t>
      </w:r>
      <w:r w:rsidRPr="00A4315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мерах, принимаемых по противодействию коррупции в сфере</w:t>
      </w:r>
      <w:r w:rsidRPr="00A43150">
        <w:rPr>
          <w:rFonts w:ascii="Times New Roman" w:hAnsi="Times New Roman" w:cs="Times New Roman"/>
          <w:sz w:val="24"/>
          <w:szCs w:val="24"/>
          <w:lang w:val="ru-RU"/>
        </w:rPr>
        <w:t xml:space="preserve"> размещения муниципальных заказов</w:t>
      </w:r>
    </w:p>
    <w:p w:rsidR="00B94F12" w:rsidRDefault="00B94F12" w:rsidP="00B94F12">
      <w:pPr>
        <w:jc w:val="both"/>
        <w:rPr>
          <w:color w:val="000000"/>
        </w:rPr>
      </w:pPr>
    </w:p>
    <w:p w:rsidR="00B94F12" w:rsidRPr="00AF60B4" w:rsidRDefault="00B94F12" w:rsidP="00B94F12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Информация о </w:t>
      </w:r>
      <w:r w:rsidRPr="00AF60B4">
        <w:rPr>
          <w:rFonts w:ascii="Times New Roman" w:hAnsi="Times New Roman" w:cs="Times New Roman"/>
          <w:bCs/>
          <w:sz w:val="24"/>
          <w:szCs w:val="24"/>
          <w:lang w:val="ru-RU"/>
        </w:rPr>
        <w:t>результатах работы по проведению антикоррупционной экспертизы  муниципальных нормативных правовых актов Городской Думы и проектов муниципальных нормативных правовых актов Городской Думы</w:t>
      </w:r>
    </w:p>
    <w:p w:rsidR="00B94F12" w:rsidRDefault="00B94F12" w:rsidP="00B94F12">
      <w:pPr>
        <w:jc w:val="both"/>
        <w:rPr>
          <w:color w:val="000000"/>
        </w:rPr>
      </w:pPr>
    </w:p>
    <w:p w:rsidR="00B94F12" w:rsidRPr="007377DC" w:rsidRDefault="00B94F12" w:rsidP="00B94F12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6. О мерах по противодействию «бытовой» коррупции в социально-бытовых сферах. Создание экспертной группы </w:t>
      </w:r>
      <w:r>
        <w:t>общественного контроля</w:t>
      </w:r>
      <w:r>
        <w:rPr>
          <w:color w:val="000000"/>
        </w:rPr>
        <w:t xml:space="preserve">. Внесение дополнений в план работы Совета </w:t>
      </w:r>
    </w:p>
    <w:p w:rsidR="00B94F12" w:rsidRDefault="00B94F12" w:rsidP="00B94F12">
      <w:pPr>
        <w:pStyle w:val="a3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B94F12" w:rsidRDefault="00B94F12" w:rsidP="00B94F12">
      <w:pPr>
        <w:pStyle w:val="a3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B94F12" w:rsidRPr="00756627" w:rsidRDefault="00B94F12" w:rsidP="00B94F12">
      <w:pPr>
        <w:pStyle w:val="a3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B94F12" w:rsidRDefault="00B94F12" w:rsidP="00B94F12">
      <w:pPr>
        <w:ind w:firstLine="709"/>
        <w:jc w:val="both"/>
        <w:rPr>
          <w:color w:val="000000"/>
        </w:rPr>
      </w:pPr>
    </w:p>
    <w:bookmarkEnd w:id="0"/>
    <w:bookmarkEnd w:id="1"/>
    <w:p w:rsidR="00B94F12" w:rsidRDefault="00B94F12" w:rsidP="00B94F12">
      <w:pPr>
        <w:ind w:firstLine="709"/>
        <w:jc w:val="both"/>
        <w:rPr>
          <w:color w:val="000000"/>
        </w:rPr>
      </w:pPr>
    </w:p>
    <w:p w:rsidR="002C2DBB" w:rsidRDefault="002C2DBB">
      <w:bookmarkStart w:id="2" w:name="_GoBack"/>
      <w:bookmarkEnd w:id="2"/>
    </w:p>
    <w:sectPr w:rsidR="002C2DBB" w:rsidSect="00854C55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061D1B"/>
    <w:multiLevelType w:val="hybridMultilevel"/>
    <w:tmpl w:val="FCCA919C"/>
    <w:lvl w:ilvl="0" w:tplc="A2CAC8C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F12"/>
    <w:rsid w:val="002C2DBB"/>
    <w:rsid w:val="00B94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F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4F12"/>
    <w:pPr>
      <w:autoSpaceDE w:val="0"/>
      <w:autoSpaceDN w:val="0"/>
      <w:adjustRightInd w:val="0"/>
      <w:ind w:left="720"/>
      <w:contextualSpacing/>
    </w:pPr>
    <w:rPr>
      <w:rFonts w:ascii="MS Sans Serif" w:hAnsi="MS Sans Serif" w:cs="MS Sans Serif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F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4F12"/>
    <w:pPr>
      <w:autoSpaceDE w:val="0"/>
      <w:autoSpaceDN w:val="0"/>
      <w:adjustRightInd w:val="0"/>
      <w:ind w:left="720"/>
      <w:contextualSpacing/>
    </w:pPr>
    <w:rPr>
      <w:rFonts w:ascii="MS Sans Serif" w:hAnsi="MS Sans Serif" w:cs="MS Sans Serif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1537</Characters>
  <Application>Microsoft Office Word</Application>
  <DocSecurity>0</DocSecurity>
  <Lines>12</Lines>
  <Paragraphs>3</Paragraphs>
  <ScaleCrop>false</ScaleCrop>
  <Company/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В. Орлова</dc:creator>
  <cp:lastModifiedBy>Наталия В. Орлова</cp:lastModifiedBy>
  <cp:revision>1</cp:revision>
  <dcterms:created xsi:type="dcterms:W3CDTF">2013-06-25T04:01:00Z</dcterms:created>
  <dcterms:modified xsi:type="dcterms:W3CDTF">2013-06-25T04:02:00Z</dcterms:modified>
</cp:coreProperties>
</file>